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42" w:rsidRDefault="00BD5942" w:rsidP="00BD5942">
      <w:pPr>
        <w:pStyle w:val="ConsPlusTitle"/>
        <w:spacing w:before="280"/>
        <w:jc w:val="center"/>
      </w:pPr>
      <w:r>
        <w:t>МЕТОДИКА</w:t>
      </w:r>
    </w:p>
    <w:p w:rsidR="00BD5942" w:rsidRDefault="00BD5942" w:rsidP="00BD5942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BD5942" w:rsidRDefault="00BD5942" w:rsidP="00BD5942">
      <w:pPr>
        <w:pStyle w:val="ConsPlusTitle"/>
        <w:jc w:val="center"/>
      </w:pPr>
      <w:r>
        <w:t>(</w:t>
      </w:r>
      <w:r w:rsidRPr="00BD5942">
        <w:t xml:space="preserve">МУНИЦИПАЛЬНЫХ ОКРУГОВ, </w:t>
      </w:r>
      <w:r>
        <w:t>ГОРОДСКИХ ОКРУГОВ) НА ОСУЩЕСТВЛЕНИЕ ОТДЕЛЬНЫХ</w:t>
      </w:r>
    </w:p>
    <w:p w:rsidR="00BD5942" w:rsidRDefault="00BD5942" w:rsidP="00BD5942">
      <w:pPr>
        <w:pStyle w:val="ConsPlusTitle"/>
        <w:jc w:val="center"/>
      </w:pPr>
      <w:r>
        <w:t>ГОСУДАРСТВЕННЫХ ПОЛНОМОЧИЙ БРЯНСКОЙ ОБЛАСТИ ПО ОРГАНИЗАЦИИ</w:t>
      </w:r>
    </w:p>
    <w:p w:rsidR="00BD5942" w:rsidRDefault="00BD5942" w:rsidP="00BD5942">
      <w:pPr>
        <w:pStyle w:val="ConsPlusTitle"/>
        <w:jc w:val="center"/>
      </w:pPr>
      <w:r>
        <w:t>ПРОВЕДЕНИЯ НА ТЕРРИТОРИИ БРЯНСКОЙ ОБЛАСТИ МЕРОПРИЯТИЙ</w:t>
      </w:r>
    </w:p>
    <w:p w:rsidR="00BD5942" w:rsidRDefault="00BD5942" w:rsidP="00BD5942">
      <w:pPr>
        <w:pStyle w:val="ConsPlusTitle"/>
        <w:jc w:val="center"/>
      </w:pPr>
      <w:r>
        <w:t>ПО ПРЕДУПРЕЖДЕНИЮ И ЛИКВИДАЦИИ БОЛЕЗНЕЙ ЖИВОТНЫХ, ИХ</w:t>
      </w:r>
    </w:p>
    <w:p w:rsidR="00BD5942" w:rsidRDefault="00BD5942" w:rsidP="00BD5942">
      <w:pPr>
        <w:pStyle w:val="ConsPlusTitle"/>
        <w:jc w:val="center"/>
      </w:pPr>
      <w:r>
        <w:t>ЛЕЧЕНИЮ, ЗАЩИТЕ НАСЕЛЕНИЯ ОТ БОЛЕЗНЕЙ, ОБЩИХ ДЛЯ ЧЕЛОВЕКА</w:t>
      </w:r>
    </w:p>
    <w:p w:rsidR="00BD5942" w:rsidRDefault="00BD5942" w:rsidP="00BD5942">
      <w:pPr>
        <w:pStyle w:val="ConsPlusTitle"/>
        <w:jc w:val="center"/>
      </w:pPr>
      <w:r>
        <w:t>И ЖИВОТНЫХ, В ЧАСТИ ОБОРУДОВАНИЯ И СОДЕРЖАНИЯ</w:t>
      </w:r>
    </w:p>
    <w:p w:rsidR="00BD5942" w:rsidRDefault="00BD5942" w:rsidP="00BD5942">
      <w:pPr>
        <w:pStyle w:val="ConsPlusTitle"/>
        <w:jc w:val="center"/>
      </w:pPr>
      <w:r>
        <w:t>СКОТОМОГИЛЬНИКОВ (БИОТЕРМИЧЕСКИХ ЯМ) И ПО ОРГАНИЗАЦИИ</w:t>
      </w:r>
    </w:p>
    <w:p w:rsidR="00BD5942" w:rsidRDefault="00BD5942" w:rsidP="00BD5942">
      <w:pPr>
        <w:pStyle w:val="ConsPlusTitle"/>
        <w:jc w:val="center"/>
      </w:pPr>
      <w:r>
        <w:t>МЕРОПРИЯТИЙ ПРИ ОСУЩЕСТВЛЕНИИ ДЕЯТЕЛЬНОСТИ ПО ОБРАЩЕНИЮ</w:t>
      </w:r>
    </w:p>
    <w:p w:rsidR="00BD5942" w:rsidRDefault="00BD5942" w:rsidP="00BD5942">
      <w:pPr>
        <w:pStyle w:val="ConsPlusTitle"/>
        <w:jc w:val="center"/>
      </w:pPr>
      <w:r>
        <w:t>С ЖИВОТНЫМИ БЕЗ ВЛАДЕЛЬЦЕВ</w:t>
      </w:r>
    </w:p>
    <w:p w:rsidR="00BD5942" w:rsidRDefault="00BD5942" w:rsidP="00BD5942">
      <w:pPr>
        <w:spacing w:after="1"/>
      </w:pPr>
    </w:p>
    <w:p w:rsidR="00BD5942" w:rsidRDefault="00BD5942" w:rsidP="00BD5942">
      <w:pPr>
        <w:pStyle w:val="ConsPlusNormal"/>
        <w:jc w:val="center"/>
      </w:pPr>
      <w:bookmarkStart w:id="0" w:name="_GoBack"/>
      <w:bookmarkEnd w:id="0"/>
    </w:p>
    <w:p w:rsidR="00BD5942" w:rsidRDefault="00BD5942" w:rsidP="00BD5942">
      <w:pPr>
        <w:pStyle w:val="ConsPlusNormal"/>
        <w:ind w:firstLine="540"/>
        <w:jc w:val="both"/>
      </w:pPr>
      <w:r>
        <w:t xml:space="preserve">Субвенции распределяются бюджетам муниципальных </w:t>
      </w:r>
      <w:r w:rsidRPr="00BD5942">
        <w:t>районов (муниципальных округов</w:t>
      </w:r>
      <w:r w:rsidRPr="00D16E59">
        <w:rPr>
          <w:color w:val="00B050"/>
        </w:rPr>
        <w:t xml:space="preserve">, </w:t>
      </w:r>
      <w:r>
        <w:t>городских округов) на осуществление следующих отдельных государственных полномочий Брянской области: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r>
        <w:t>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gramStart"/>
      <w:r>
        <w:t>по организации мероприятий при осуществлении деятельности по обращению с животными без владельцев</w:t>
      </w:r>
      <w:proofErr w:type="gramEnd"/>
      <w:r>
        <w:t>.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</w:t>
      </w:r>
      <w:r w:rsidRPr="00BD5942">
        <w:t xml:space="preserve">(муниципального округа, </w:t>
      </w:r>
      <w:r>
        <w:t>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>
        <w:t xml:space="preserve"> животными без владельцев определяется по формуле:</w:t>
      </w:r>
    </w:p>
    <w:p w:rsidR="00BD5942" w:rsidRDefault="00BD5942" w:rsidP="00BD5942">
      <w:pPr>
        <w:pStyle w:val="ConsPlusNormal"/>
        <w:jc w:val="both"/>
      </w:pPr>
    </w:p>
    <w:p w:rsidR="00BD5942" w:rsidRDefault="00BD5942" w:rsidP="00BD5942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R</w:t>
      </w:r>
      <w:r>
        <w:rPr>
          <w:vertAlign w:val="subscript"/>
        </w:rPr>
        <w:t>ci</w:t>
      </w:r>
      <w:proofErr w:type="spellEnd"/>
      <w:r>
        <w:t xml:space="preserve"> + </w:t>
      </w:r>
      <w:proofErr w:type="spellStart"/>
      <w:r>
        <w:t>R</w:t>
      </w:r>
      <w:r>
        <w:rPr>
          <w:vertAlign w:val="subscript"/>
        </w:rPr>
        <w:t>gi</w:t>
      </w:r>
      <w:proofErr w:type="spellEnd"/>
      <w:r>
        <w:t>, где:</w:t>
      </w:r>
    </w:p>
    <w:p w:rsidR="00BD5942" w:rsidRDefault="00BD5942" w:rsidP="00BD5942">
      <w:pPr>
        <w:pStyle w:val="ConsPlusNormal"/>
        <w:jc w:val="both"/>
      </w:pPr>
    </w:p>
    <w:p w:rsidR="00BD5942" w:rsidRDefault="00BD5942" w:rsidP="00BD5942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</w:t>
      </w:r>
      <w:r w:rsidRPr="00BD5942">
        <w:t xml:space="preserve">(муниципального округа, </w:t>
      </w:r>
      <w:r>
        <w:t>городского округа);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R</w:t>
      </w:r>
      <w:r>
        <w:rPr>
          <w:vertAlign w:val="subscript"/>
        </w:rPr>
        <w:t>ci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</w:t>
      </w:r>
      <w:r w:rsidRPr="00BD5942">
        <w:t xml:space="preserve">района (муниципального округа, </w:t>
      </w:r>
      <w:r>
        <w:t>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R</w:t>
      </w:r>
      <w:r>
        <w:rPr>
          <w:vertAlign w:val="subscript"/>
        </w:rPr>
        <w:t>gi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 xml:space="preserve">муниципального округа, </w:t>
      </w:r>
      <w:r>
        <w:t>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владельцев.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Нормативные расходы i-</w:t>
      </w:r>
      <w:proofErr w:type="spellStart"/>
      <w:r>
        <w:t>го</w:t>
      </w:r>
      <w:proofErr w:type="spellEnd"/>
      <w:r>
        <w:t xml:space="preserve"> муниципального </w:t>
      </w:r>
      <w:r w:rsidRPr="00BD5942">
        <w:t xml:space="preserve">района (муниципального округа, </w:t>
      </w:r>
      <w:r>
        <w:t xml:space="preserve">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</w:t>
      </w:r>
      <w:r>
        <w:lastRenderedPageBreak/>
        <w:t>определяются по формуле:</w:t>
      </w:r>
      <w:proofErr w:type="gramEnd"/>
    </w:p>
    <w:p w:rsidR="00BD5942" w:rsidRDefault="00BD5942" w:rsidP="00BD5942">
      <w:pPr>
        <w:pStyle w:val="ConsPlusNormal"/>
        <w:jc w:val="both"/>
      </w:pPr>
    </w:p>
    <w:p w:rsidR="00BD5942" w:rsidRDefault="00BD5942" w:rsidP="00BD5942">
      <w:pPr>
        <w:pStyle w:val="ConsPlusNormal"/>
        <w:jc w:val="center"/>
      </w:pPr>
      <w:proofErr w:type="spellStart"/>
      <w:r>
        <w:t>R</w:t>
      </w:r>
      <w:r>
        <w:rPr>
          <w:vertAlign w:val="subscript"/>
        </w:rPr>
        <w:t>ci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c</w:t>
      </w:r>
      <w:proofErr w:type="spellEnd"/>
      <w:r>
        <w:t xml:space="preserve"> x 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где:</w:t>
      </w:r>
    </w:p>
    <w:p w:rsidR="00BD5942" w:rsidRDefault="00BD5942" w:rsidP="00BD5942">
      <w:pPr>
        <w:pStyle w:val="ConsPlusNormal"/>
        <w:jc w:val="both"/>
      </w:pPr>
    </w:p>
    <w:p w:rsidR="00BD5942" w:rsidRDefault="00BD5942" w:rsidP="00BD5942">
      <w:pPr>
        <w:pStyle w:val="ConsPlusNormal"/>
        <w:ind w:firstLine="540"/>
        <w:jc w:val="both"/>
      </w:pPr>
      <w:proofErr w:type="spellStart"/>
      <w:r>
        <w:t>Rci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 xml:space="preserve">муниципального округа, городского </w:t>
      </w:r>
      <w:r>
        <w:t>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N</w:t>
      </w:r>
      <w:r>
        <w:rPr>
          <w:vertAlign w:val="subscript"/>
        </w:rPr>
        <w:t>c</w:t>
      </w:r>
      <w:proofErr w:type="spellEnd"/>
      <w:r>
        <w:t xml:space="preserve"> - норматив расходов на оборудование и содержание одного скотомогильника (биотермической ямы);</w:t>
      </w:r>
    </w:p>
    <w:p w:rsidR="00BD5942" w:rsidRP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- количество скотомогильников (биотермических ям), подлежащих оборудованию и содержанию, расположенных на территории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>муниципального округа, городского округа).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r>
        <w:t>3. Нормативные расходы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>муниципального округа,</w:t>
      </w:r>
      <w:r w:rsidRPr="00D16E59">
        <w:rPr>
          <w:color w:val="00B050"/>
        </w:rPr>
        <w:t xml:space="preserve"> </w:t>
      </w:r>
      <w:r>
        <w:t>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определяются по формуле:</w:t>
      </w:r>
    </w:p>
    <w:p w:rsidR="00BD5942" w:rsidRDefault="00BD5942" w:rsidP="00BD5942">
      <w:pPr>
        <w:pStyle w:val="ConsPlusNormal"/>
        <w:jc w:val="both"/>
      </w:pPr>
    </w:p>
    <w:p w:rsidR="00BD5942" w:rsidRPr="00913A1A" w:rsidRDefault="00BD5942" w:rsidP="00BD5942">
      <w:pPr>
        <w:pStyle w:val="ConsPlusNormal"/>
        <w:jc w:val="center"/>
        <w:rPr>
          <w:lang w:val="en-US"/>
        </w:rPr>
      </w:pPr>
      <w:proofErr w:type="spellStart"/>
      <w:r w:rsidRPr="00913A1A">
        <w:rPr>
          <w:lang w:val="en-US"/>
        </w:rPr>
        <w:t>R</w:t>
      </w:r>
      <w:r w:rsidRPr="00913A1A">
        <w:rPr>
          <w:vertAlign w:val="subscript"/>
          <w:lang w:val="en-US"/>
        </w:rPr>
        <w:t>gi</w:t>
      </w:r>
      <w:proofErr w:type="spellEnd"/>
      <w:r w:rsidRPr="00913A1A">
        <w:rPr>
          <w:lang w:val="en-US"/>
        </w:rPr>
        <w:t xml:space="preserve"> = N</w:t>
      </w:r>
      <w:r w:rsidRPr="00913A1A">
        <w:rPr>
          <w:vertAlign w:val="subscript"/>
          <w:lang w:val="en-US"/>
        </w:rPr>
        <w:t>g</w:t>
      </w:r>
      <w:r w:rsidRPr="00913A1A">
        <w:rPr>
          <w:lang w:val="en-US"/>
        </w:rPr>
        <w:t xml:space="preserve"> x L</w:t>
      </w:r>
      <w:r w:rsidRPr="00913A1A">
        <w:rPr>
          <w:vertAlign w:val="subscript"/>
          <w:lang w:val="en-US"/>
        </w:rPr>
        <w:t>i</w:t>
      </w:r>
      <w:r w:rsidRPr="00913A1A">
        <w:rPr>
          <w:lang w:val="en-US"/>
        </w:rPr>
        <w:t xml:space="preserve">, </w:t>
      </w:r>
      <w:r>
        <w:t>где</w:t>
      </w:r>
      <w:r w:rsidRPr="00913A1A">
        <w:rPr>
          <w:lang w:val="en-US"/>
        </w:rPr>
        <w:t>:</w:t>
      </w:r>
    </w:p>
    <w:p w:rsidR="00BD5942" w:rsidRPr="00913A1A" w:rsidRDefault="00BD5942" w:rsidP="00BD5942">
      <w:pPr>
        <w:pStyle w:val="ConsPlusNormal"/>
        <w:jc w:val="both"/>
        <w:rPr>
          <w:lang w:val="en-US"/>
        </w:rPr>
      </w:pPr>
    </w:p>
    <w:p w:rsidR="00BD5942" w:rsidRDefault="00BD5942" w:rsidP="00BD5942">
      <w:pPr>
        <w:pStyle w:val="ConsPlusNormal"/>
        <w:ind w:firstLine="540"/>
        <w:jc w:val="both"/>
      </w:pPr>
      <w:proofErr w:type="spellStart"/>
      <w:r>
        <w:t>Rgi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 xml:space="preserve">муниципального округа, </w:t>
      </w:r>
      <w:r>
        <w:t>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N</w:t>
      </w:r>
      <w:r>
        <w:rPr>
          <w:vertAlign w:val="subscript"/>
        </w:rPr>
        <w:t>g</w:t>
      </w:r>
      <w:proofErr w:type="spellEnd"/>
      <w:r>
        <w:t xml:space="preserve"> - норматив расходов по организации мероприятий при осуществлении деятельности по обращению с животными без владельцев;</w:t>
      </w:r>
    </w:p>
    <w:p w:rsidR="00BD5942" w:rsidRDefault="00BD5942" w:rsidP="00BD5942">
      <w:pPr>
        <w:pStyle w:val="ConsPlusNormal"/>
        <w:spacing w:before="220"/>
        <w:ind w:firstLine="540"/>
        <w:jc w:val="both"/>
      </w:pPr>
      <w:proofErr w:type="spellStart"/>
      <w:r>
        <w:t>L</w:t>
      </w:r>
      <w:r>
        <w:rPr>
          <w:vertAlign w:val="subscript"/>
        </w:rPr>
        <w:t>i</w:t>
      </w:r>
      <w:proofErr w:type="spellEnd"/>
      <w:r>
        <w:t xml:space="preserve"> - количество животных без владельцев на территории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BD5942">
        <w:t>муниципального округа, г</w:t>
      </w:r>
      <w:r>
        <w:t>ородского округа), подлежащих отлову и содержанию.</w:t>
      </w:r>
    </w:p>
    <w:p w:rsidR="00BD5942" w:rsidRDefault="00BD5942" w:rsidP="00BD5942">
      <w:pPr>
        <w:pStyle w:val="ConsPlusNormal"/>
        <w:ind w:firstLine="540"/>
        <w:jc w:val="both"/>
      </w:pPr>
    </w:p>
    <w:p w:rsidR="006A0C54" w:rsidRDefault="006A0C54"/>
    <w:sectPr w:rsidR="006A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42"/>
    <w:rsid w:val="006A0C54"/>
    <w:rsid w:val="008C2AED"/>
    <w:rsid w:val="00BD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5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5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Н.В.</dc:creator>
  <cp:lastModifiedBy>Бурштейн</cp:lastModifiedBy>
  <cp:revision>2</cp:revision>
  <dcterms:created xsi:type="dcterms:W3CDTF">2020-10-26T08:38:00Z</dcterms:created>
  <dcterms:modified xsi:type="dcterms:W3CDTF">2020-10-28T07:26:00Z</dcterms:modified>
</cp:coreProperties>
</file>